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962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84E24">
        <w:rPr>
          <w:rFonts w:ascii="Times New Roman" w:hAnsi="Times New Roman" w:cs="Times New Roman"/>
          <w:b/>
          <w:sz w:val="26"/>
          <w:szCs w:val="26"/>
        </w:rPr>
        <w:t>5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256A0C" w:rsidRDefault="00256A0C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BD2" w:rsidRDefault="00084E24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Адыгее стало больше спортивных объектов, детских садов и медицинских учреждений</w:t>
      </w:r>
    </w:p>
    <w:p w:rsidR="00084E24" w:rsidRDefault="00084E24" w:rsidP="00084E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084E24" w:rsidRPr="00711B53" w:rsidRDefault="00084E24" w:rsidP="00084E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2022 года </w:t>
      </w:r>
      <w:r w:rsidR="00711B53"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недвижимости</w:t>
      </w:r>
      <w:r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внесены сведения о 2</w:t>
      </w:r>
      <w:r w:rsidR="00F156FB"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социально-значимых объектах недвижимости</w:t>
      </w:r>
      <w:r w:rsidR="00711B53"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 на территории Республики Адыгея</w:t>
      </w:r>
      <w:r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481D" w:rsidRPr="0071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B53" w:rsidRPr="00711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региональном Росреестре уделяют особое внимание постановке на кадастровый учет и государственной регистрации прав социально значимых объектов. Учетно-регистрационные действия на такие объекты осуществляются в максимально короткие сроки</w:t>
      </w:r>
    </w:p>
    <w:p w:rsidR="00CD7485" w:rsidRPr="00227D93" w:rsidRDefault="000E556F" w:rsidP="00084E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E55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Обеспечение жителей республики социальными объектами является одной из приоритетных задач главы Адыгеи. </w:t>
      </w:r>
      <w:bookmarkStart w:id="0" w:name="_GoBack"/>
      <w:r w:rsidR="00CD7485" w:rsidRPr="00227D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регионе </w:t>
      </w:r>
      <w:r w:rsidR="00CD7485" w:rsidRPr="00227D93">
        <w:rPr>
          <w:rFonts w:ascii="Times New Roman" w:hAnsi="Times New Roman"/>
          <w:bCs/>
          <w:iCs/>
          <w:sz w:val="28"/>
          <w:szCs w:val="28"/>
        </w:rPr>
        <w:t>работает государственная программа «Комплексное развитие сельских территорий».</w:t>
      </w:r>
    </w:p>
    <w:bookmarkEnd w:id="0"/>
    <w:p w:rsidR="000E556F" w:rsidRDefault="000E556F" w:rsidP="00084E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Особое внимание уделяется самым юным жителям, активно реализуются программы строительства образовательных и спортивных учреждений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711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социально-значимых объектов внесенных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недвижимости в</w:t>
      </w:r>
      <w:r w:rsidR="0071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</w:t>
      </w:r>
      <w:r w:rsidR="00F1047F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 на 600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новых спортивных комплексов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культуры.</w:t>
      </w:r>
    </w:p>
    <w:p w:rsidR="00084E24" w:rsidRPr="00256A0C" w:rsidRDefault="00CD7485" w:rsidP="00084E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стремительно развивается с</w:t>
      </w:r>
      <w:r w:rsidR="00084E24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E24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ушедшем году в ЕГРН внесены сведения о </w:t>
      </w:r>
      <w:r w:rsidR="00084E24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84E24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пункта</w:t>
      </w:r>
      <w:r w:rsidR="00663492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поставлены на кадастровый учет </w:t>
      </w:r>
      <w:r w:rsidR="000E5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63492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амбулатории, лече</w:t>
      </w:r>
      <w:r w:rsidR="000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бно-диагностическое отделение и</w:t>
      </w:r>
      <w:r w:rsidR="00663492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амбулаторное отделение в районной больнице</w:t>
      </w:r>
      <w:r w:rsidR="00084E24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A0C" w:rsidRPr="00256A0C" w:rsidRDefault="00256A0C" w:rsidP="00256A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 года Адыгея сохранила 22 место в РИА Рейтинге российских регионов по качеству жизни. При этом рейтинговый балл повысился до 58. Основными показателями, по которым оцениваютс</w:t>
      </w:r>
      <w:r w:rsidR="00C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регионы, </w:t>
      </w:r>
      <w:proofErr w:type="gramStart"/>
      <w:r w:rsidR="00CD74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="00C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объектами социальной инфраструктуры.</w:t>
      </w:r>
    </w:p>
    <w:p w:rsidR="00084E24" w:rsidRPr="007957CD" w:rsidRDefault="00CD7485" w:rsidP="00256A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6A0C" w:rsidRPr="00CD7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Несмотря на новые реалии, санкционное давление, мы сумели использовать собственные ресурсы, поддержку федерального центра для стабильного развития региона и улучшения жизни населения даже в самых отдалённых населенных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6A0C" w:rsidRPr="002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прокомментировал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</w:t>
      </w:r>
      <w:hyperlink r:id="rId8" w:history="1">
        <w:r w:rsidR="00256A0C" w:rsidRPr="00CD7485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 xml:space="preserve">Мурат </w:t>
        </w:r>
        <w:proofErr w:type="spellStart"/>
        <w:r w:rsidR="00256A0C" w:rsidRPr="00CD7485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Кумпилов</w:t>
        </w:r>
        <w:proofErr w:type="spellEnd"/>
      </w:hyperlink>
      <w:r w:rsidR="00256A0C" w:rsidRPr="00CD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4E24" w:rsidRPr="00084E24" w:rsidRDefault="00084E24" w:rsidP="00084E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C86715" w:rsidRPr="00C86715" w:rsidRDefault="00C86715" w:rsidP="00084E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84E24"/>
    <w:rsid w:val="00091632"/>
    <w:rsid w:val="0009180A"/>
    <w:rsid w:val="00092B70"/>
    <w:rsid w:val="00092F67"/>
    <w:rsid w:val="00094AD3"/>
    <w:rsid w:val="000E556F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1261A"/>
    <w:rsid w:val="00223C51"/>
    <w:rsid w:val="002247F5"/>
    <w:rsid w:val="00225721"/>
    <w:rsid w:val="00227D93"/>
    <w:rsid w:val="00235EEF"/>
    <w:rsid w:val="00256A0C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2F31EF"/>
    <w:rsid w:val="0030755C"/>
    <w:rsid w:val="00332BDC"/>
    <w:rsid w:val="0035746D"/>
    <w:rsid w:val="00395125"/>
    <w:rsid w:val="003A63C1"/>
    <w:rsid w:val="003B7928"/>
    <w:rsid w:val="003C4415"/>
    <w:rsid w:val="00415EC4"/>
    <w:rsid w:val="004326D6"/>
    <w:rsid w:val="004722EE"/>
    <w:rsid w:val="00476E54"/>
    <w:rsid w:val="004949CD"/>
    <w:rsid w:val="00495C8F"/>
    <w:rsid w:val="004A736C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565FC"/>
    <w:rsid w:val="00663492"/>
    <w:rsid w:val="00673AC9"/>
    <w:rsid w:val="00675D2E"/>
    <w:rsid w:val="00676C8D"/>
    <w:rsid w:val="00677539"/>
    <w:rsid w:val="00677654"/>
    <w:rsid w:val="006C14D6"/>
    <w:rsid w:val="00711B53"/>
    <w:rsid w:val="00720658"/>
    <w:rsid w:val="00726483"/>
    <w:rsid w:val="00736097"/>
    <w:rsid w:val="0075578F"/>
    <w:rsid w:val="00761F14"/>
    <w:rsid w:val="007904C2"/>
    <w:rsid w:val="007950C0"/>
    <w:rsid w:val="007957CD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13F13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0F19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928C3"/>
    <w:rsid w:val="00CB3098"/>
    <w:rsid w:val="00CB6773"/>
    <w:rsid w:val="00CC11AB"/>
    <w:rsid w:val="00CD0E30"/>
    <w:rsid w:val="00CD7485"/>
    <w:rsid w:val="00CE62F5"/>
    <w:rsid w:val="00CF6FAE"/>
    <w:rsid w:val="00D05D40"/>
    <w:rsid w:val="00D10BA5"/>
    <w:rsid w:val="00D1481D"/>
    <w:rsid w:val="00D171F7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047F"/>
    <w:rsid w:val="00F121D0"/>
    <w:rsid w:val="00F13D10"/>
    <w:rsid w:val="00F13EA4"/>
    <w:rsid w:val="00F156FB"/>
    <w:rsid w:val="00F33884"/>
    <w:rsid w:val="00F40CB1"/>
    <w:rsid w:val="00F45446"/>
    <w:rsid w:val="00F613E5"/>
    <w:rsid w:val="00F62A57"/>
    <w:rsid w:val="00F66D70"/>
    <w:rsid w:val="00F73AE5"/>
    <w:rsid w:val="00F80A06"/>
    <w:rsid w:val="00F85074"/>
    <w:rsid w:val="00F93AAB"/>
    <w:rsid w:val="00F95607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3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uratkumpilov/409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F691-38CD-4506-9865-9DBC600F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13</cp:revision>
  <cp:lastPrinted>2023-02-16T07:13:00Z</cp:lastPrinted>
  <dcterms:created xsi:type="dcterms:W3CDTF">2023-02-15T13:51:00Z</dcterms:created>
  <dcterms:modified xsi:type="dcterms:W3CDTF">2023-02-16T07:14:00Z</dcterms:modified>
</cp:coreProperties>
</file>